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1B1" w:rsidRPr="00CC448B" w:rsidRDefault="00C70FF8" w:rsidP="00CC448B">
      <w:pPr>
        <w:pStyle w:val="1"/>
        <w:jc w:val="center"/>
      </w:pPr>
      <w:r w:rsidRPr="00DD6DAB">
        <w:rPr>
          <w:rFonts w:ascii="宋体" w:hAnsi="宋体" w:hint="eastAsia"/>
          <w:sz w:val="28"/>
          <w:szCs w:val="28"/>
        </w:rPr>
        <w:t>201</w:t>
      </w:r>
      <w:r w:rsidR="00773895">
        <w:rPr>
          <w:rFonts w:ascii="宋体" w:hAnsi="宋体" w:hint="eastAsia"/>
          <w:sz w:val="28"/>
          <w:szCs w:val="28"/>
        </w:rPr>
        <w:t>8</w:t>
      </w:r>
      <w:r w:rsidRPr="00DD6DAB">
        <w:rPr>
          <w:rFonts w:ascii="宋体" w:hAnsi="宋体" w:hint="eastAsia"/>
          <w:sz w:val="28"/>
          <w:szCs w:val="28"/>
        </w:rPr>
        <w:t>年贵州大学</w:t>
      </w:r>
      <w:r>
        <w:rPr>
          <w:rFonts w:ascii="宋体" w:hAnsi="宋体" w:hint="eastAsia"/>
          <w:sz w:val="28"/>
          <w:szCs w:val="28"/>
        </w:rPr>
        <w:t>毕业生</w:t>
      </w:r>
      <w:r w:rsidRPr="00DD6DAB">
        <w:rPr>
          <w:rFonts w:ascii="宋体" w:hAnsi="宋体" w:hint="eastAsia"/>
          <w:sz w:val="28"/>
          <w:szCs w:val="28"/>
        </w:rPr>
        <w:t>下基层学费补偿贷款代偿</w:t>
      </w:r>
      <w:r>
        <w:rPr>
          <w:rFonts w:ascii="宋体" w:hAnsi="宋体" w:hint="eastAsia"/>
          <w:sz w:val="28"/>
          <w:szCs w:val="28"/>
        </w:rPr>
        <w:t>网上报名流程</w:t>
      </w:r>
    </w:p>
    <w:p w:rsidR="001B404C" w:rsidRPr="004D51B1" w:rsidRDefault="00503BE1" w:rsidP="004D51B1">
      <w:pPr>
        <w:pStyle w:val="a4"/>
        <w:numPr>
          <w:ilvl w:val="0"/>
          <w:numId w:val="1"/>
        </w:numPr>
        <w:ind w:firstLineChars="0"/>
        <w:rPr>
          <w:sz w:val="24"/>
          <w:szCs w:val="24"/>
        </w:rPr>
      </w:pPr>
      <w:r w:rsidRPr="004D51B1">
        <w:rPr>
          <w:sz w:val="24"/>
          <w:szCs w:val="24"/>
        </w:rPr>
        <w:t>输入网址</w:t>
      </w:r>
      <w:hyperlink r:id="rId8" w:history="1">
        <w:r w:rsidR="004A67E6" w:rsidRPr="00186131">
          <w:rPr>
            <w:rStyle w:val="a3"/>
            <w:rFonts w:ascii="宋体" w:hAnsi="宋体" w:cs="宋体" w:hint="eastAsia"/>
            <w:sz w:val="28"/>
            <w:szCs w:val="28"/>
          </w:rPr>
          <w:t>http://sfmis.gzu.e</w:t>
        </w:r>
        <w:bookmarkStart w:id="0" w:name="_Hlt446660867"/>
        <w:r w:rsidR="004A67E6" w:rsidRPr="00186131">
          <w:rPr>
            <w:rStyle w:val="a3"/>
            <w:rFonts w:ascii="宋体" w:hAnsi="宋体" w:cs="宋体" w:hint="eastAsia"/>
            <w:sz w:val="28"/>
            <w:szCs w:val="28"/>
          </w:rPr>
          <w:t>d</w:t>
        </w:r>
        <w:bookmarkEnd w:id="0"/>
        <w:r w:rsidR="004A67E6" w:rsidRPr="00186131">
          <w:rPr>
            <w:rStyle w:val="a3"/>
            <w:rFonts w:ascii="宋体" w:hAnsi="宋体" w:cs="宋体" w:hint="eastAsia"/>
            <w:sz w:val="28"/>
            <w:szCs w:val="28"/>
          </w:rPr>
          <w:t>u.cn/</w:t>
        </w:r>
      </w:hyperlink>
      <w:r w:rsidRPr="004D51B1">
        <w:rPr>
          <w:sz w:val="24"/>
          <w:szCs w:val="24"/>
        </w:rPr>
        <w:t>点击回车进入贵州大学学生资助管理中心资助管理系统</w:t>
      </w:r>
      <w:r w:rsidRPr="004D51B1">
        <w:rPr>
          <w:rFonts w:hint="eastAsia"/>
          <w:sz w:val="24"/>
          <w:szCs w:val="24"/>
        </w:rPr>
        <w:t>。</w:t>
      </w:r>
    </w:p>
    <w:p w:rsidR="00503BE1" w:rsidRPr="00D91C05" w:rsidRDefault="00503BE1" w:rsidP="00C06C65">
      <w:pPr>
        <w:pStyle w:val="a4"/>
        <w:numPr>
          <w:ilvl w:val="0"/>
          <w:numId w:val="1"/>
        </w:numPr>
        <w:ind w:firstLineChars="0"/>
        <w:rPr>
          <w:sz w:val="24"/>
          <w:szCs w:val="24"/>
        </w:rPr>
      </w:pPr>
      <w:r w:rsidRPr="00D91C05">
        <w:rPr>
          <w:sz w:val="24"/>
          <w:szCs w:val="24"/>
        </w:rPr>
        <w:t>输入登录名和登录密码进入系统</w:t>
      </w:r>
      <w:r w:rsidRPr="00D91C05">
        <w:rPr>
          <w:rFonts w:hint="eastAsia"/>
          <w:sz w:val="24"/>
          <w:szCs w:val="24"/>
        </w:rPr>
        <w:t>，</w:t>
      </w:r>
      <w:r w:rsidRPr="00D91C05">
        <w:rPr>
          <w:sz w:val="24"/>
          <w:szCs w:val="24"/>
        </w:rPr>
        <w:t>其中登录名为身份证号码</w:t>
      </w:r>
      <w:r w:rsidRPr="00D91C05">
        <w:rPr>
          <w:rFonts w:hint="eastAsia"/>
          <w:sz w:val="24"/>
          <w:szCs w:val="24"/>
        </w:rPr>
        <w:t>，</w:t>
      </w:r>
      <w:r w:rsidRPr="00D91C05">
        <w:rPr>
          <w:sz w:val="24"/>
          <w:szCs w:val="24"/>
        </w:rPr>
        <w:t>登录密码为身份证号码上的出生年月日</w:t>
      </w:r>
      <w:r w:rsidRPr="00D91C05">
        <w:rPr>
          <w:rFonts w:hint="eastAsia"/>
          <w:sz w:val="24"/>
          <w:szCs w:val="24"/>
        </w:rPr>
        <w:t>，</w:t>
      </w:r>
      <w:r w:rsidRPr="00D91C05">
        <w:rPr>
          <w:sz w:val="24"/>
          <w:szCs w:val="24"/>
        </w:rPr>
        <w:t>选择登录类别为毕业生</w:t>
      </w:r>
      <w:r w:rsidRPr="00D91C05">
        <w:rPr>
          <w:rFonts w:hint="eastAsia"/>
          <w:sz w:val="24"/>
          <w:szCs w:val="24"/>
        </w:rPr>
        <w:t>，</w:t>
      </w:r>
      <w:r w:rsidRPr="00D91C05">
        <w:rPr>
          <w:sz w:val="24"/>
          <w:szCs w:val="24"/>
        </w:rPr>
        <w:t>点击登录进入系统</w:t>
      </w:r>
      <w:r w:rsidRPr="00D91C05">
        <w:rPr>
          <w:rFonts w:hint="eastAsia"/>
          <w:sz w:val="24"/>
          <w:szCs w:val="24"/>
        </w:rPr>
        <w:t>，</w:t>
      </w:r>
      <w:r w:rsidRPr="00D91C05">
        <w:rPr>
          <w:sz w:val="24"/>
          <w:szCs w:val="24"/>
        </w:rPr>
        <w:t>如图</w:t>
      </w:r>
      <w:r w:rsidRPr="00D91C05">
        <w:rPr>
          <w:rFonts w:hint="eastAsia"/>
          <w:sz w:val="24"/>
          <w:szCs w:val="24"/>
        </w:rPr>
        <w:t>1</w:t>
      </w:r>
      <w:r w:rsidRPr="00D91C05">
        <w:rPr>
          <w:rFonts w:hint="eastAsia"/>
          <w:sz w:val="24"/>
          <w:szCs w:val="24"/>
        </w:rPr>
        <w:t>所示</w:t>
      </w:r>
      <w:r w:rsidR="008337D9" w:rsidRPr="00D91C05">
        <w:rPr>
          <w:rFonts w:hint="eastAsia"/>
          <w:sz w:val="24"/>
          <w:szCs w:val="24"/>
        </w:rPr>
        <w:t>。</w:t>
      </w:r>
      <w:bookmarkStart w:id="1" w:name="_GoBack"/>
      <w:bookmarkEnd w:id="1"/>
    </w:p>
    <w:p w:rsidR="00C06C65" w:rsidRDefault="00810364" w:rsidP="00D91C05">
      <w:pPr>
        <w:pStyle w:val="a4"/>
        <w:ind w:left="360" w:firstLineChars="0" w:firstLine="0"/>
        <w:jc w:val="center"/>
      </w:pPr>
      <w:r>
        <w:rPr>
          <w:noProof/>
        </w:rPr>
        <w:drawing>
          <wp:inline distT="0" distB="0" distL="0" distR="0">
            <wp:extent cx="3429000" cy="2967789"/>
            <wp:effectExtent l="0" t="0" r="0" b="444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38954" cy="2976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1C05" w:rsidRDefault="00D91C05" w:rsidP="00D91C05">
      <w:pPr>
        <w:pStyle w:val="a4"/>
        <w:ind w:left="360" w:firstLineChars="0" w:firstLine="0"/>
        <w:jc w:val="center"/>
      </w:pPr>
      <w:r>
        <w:t>图</w:t>
      </w:r>
      <w:r>
        <w:rPr>
          <w:rFonts w:hint="eastAsia"/>
        </w:rPr>
        <w:t>1</w:t>
      </w:r>
      <w:r>
        <w:t>登陆界面</w:t>
      </w:r>
    </w:p>
    <w:p w:rsidR="007D4628" w:rsidRPr="00BD4313" w:rsidRDefault="00435B07" w:rsidP="007D4628">
      <w:pPr>
        <w:pStyle w:val="a4"/>
        <w:numPr>
          <w:ilvl w:val="0"/>
          <w:numId w:val="1"/>
        </w:numPr>
        <w:ind w:firstLineChars="0"/>
        <w:rPr>
          <w:sz w:val="24"/>
          <w:szCs w:val="24"/>
        </w:rPr>
      </w:pPr>
      <w:r w:rsidRPr="00BD4313">
        <w:rPr>
          <w:rFonts w:hint="eastAsia"/>
          <w:sz w:val="24"/>
          <w:szCs w:val="24"/>
        </w:rPr>
        <w:t>首次登录会提示确认自己的登录名为自己的身份证号，点击确定即可进入系统</w:t>
      </w:r>
      <w:r w:rsidR="00C959E4" w:rsidRPr="00BD4313">
        <w:rPr>
          <w:rFonts w:hint="eastAsia"/>
          <w:sz w:val="24"/>
          <w:szCs w:val="24"/>
        </w:rPr>
        <w:t>，</w:t>
      </w:r>
      <w:r w:rsidRPr="00BD4313">
        <w:rPr>
          <w:rFonts w:hint="eastAsia"/>
          <w:sz w:val="24"/>
          <w:szCs w:val="24"/>
        </w:rPr>
        <w:t>如图</w:t>
      </w:r>
      <w:r w:rsidRPr="00BD4313">
        <w:rPr>
          <w:rFonts w:hint="eastAsia"/>
          <w:sz w:val="24"/>
          <w:szCs w:val="24"/>
        </w:rPr>
        <w:t>2</w:t>
      </w:r>
      <w:r w:rsidRPr="00BD4313">
        <w:rPr>
          <w:rFonts w:hint="eastAsia"/>
          <w:sz w:val="24"/>
          <w:szCs w:val="24"/>
        </w:rPr>
        <w:t>所示</w:t>
      </w:r>
    </w:p>
    <w:p w:rsidR="007C0DDD" w:rsidRDefault="00C65686" w:rsidP="000C379E">
      <w:pPr>
        <w:pStyle w:val="a4"/>
        <w:ind w:left="360" w:firstLineChars="0" w:firstLine="0"/>
        <w:jc w:val="center"/>
      </w:pPr>
      <w:r>
        <w:rPr>
          <w:noProof/>
        </w:rPr>
        <w:drawing>
          <wp:inline distT="0" distB="0" distL="0" distR="0">
            <wp:extent cx="4706007" cy="1438476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06007" cy="1438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379E" w:rsidRDefault="000C379E" w:rsidP="000C379E">
      <w:pPr>
        <w:pStyle w:val="a4"/>
        <w:ind w:left="360" w:firstLineChars="0" w:firstLine="0"/>
        <w:jc w:val="center"/>
      </w:pPr>
      <w:r>
        <w:t>图</w:t>
      </w:r>
      <w:r>
        <w:rPr>
          <w:rFonts w:hint="eastAsia"/>
        </w:rPr>
        <w:t>2</w:t>
      </w:r>
      <w:r>
        <w:t>登陆界面提示</w:t>
      </w:r>
    </w:p>
    <w:p w:rsidR="00AF4AD2" w:rsidRPr="00EC517F" w:rsidRDefault="00C959E4" w:rsidP="00662ECB">
      <w:pPr>
        <w:pStyle w:val="a4"/>
        <w:numPr>
          <w:ilvl w:val="0"/>
          <w:numId w:val="3"/>
        </w:numPr>
        <w:ind w:firstLineChars="0"/>
        <w:rPr>
          <w:sz w:val="24"/>
          <w:szCs w:val="24"/>
        </w:rPr>
      </w:pPr>
      <w:r w:rsidRPr="00EC517F">
        <w:rPr>
          <w:rFonts w:hint="eastAsia"/>
          <w:sz w:val="24"/>
          <w:szCs w:val="24"/>
        </w:rPr>
        <w:t>进入系统后系统主页如图</w:t>
      </w:r>
      <w:r w:rsidRPr="00EC517F">
        <w:rPr>
          <w:rFonts w:hint="eastAsia"/>
          <w:sz w:val="24"/>
          <w:szCs w:val="24"/>
        </w:rPr>
        <w:t>3</w:t>
      </w:r>
      <w:r w:rsidRPr="00EC517F">
        <w:rPr>
          <w:rFonts w:hint="eastAsia"/>
          <w:sz w:val="24"/>
          <w:szCs w:val="24"/>
        </w:rPr>
        <w:t>所示</w:t>
      </w:r>
    </w:p>
    <w:p w:rsidR="00516D7B" w:rsidRDefault="006B1489" w:rsidP="003F10D4">
      <w:pPr>
        <w:jc w:val="center"/>
      </w:pPr>
      <w:r>
        <w:rPr>
          <w:noProof/>
        </w:rPr>
        <w:lastRenderedPageBreak/>
        <w:drawing>
          <wp:inline distT="0" distB="0" distL="0" distR="0">
            <wp:extent cx="5274310" cy="116522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6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131F" w:rsidRDefault="0039131F" w:rsidP="003F10D4">
      <w:pPr>
        <w:jc w:val="center"/>
      </w:pPr>
      <w:r>
        <w:t>图</w:t>
      </w:r>
      <w:r>
        <w:rPr>
          <w:rFonts w:hint="eastAsia"/>
        </w:rPr>
        <w:t xml:space="preserve">3 </w:t>
      </w:r>
      <w:r>
        <w:rPr>
          <w:rFonts w:hint="eastAsia"/>
        </w:rPr>
        <w:t>系统主界面</w:t>
      </w:r>
    </w:p>
    <w:p w:rsidR="009D633B" w:rsidRPr="0006261B" w:rsidRDefault="006B1489" w:rsidP="009D633B">
      <w:pPr>
        <w:pStyle w:val="a4"/>
        <w:numPr>
          <w:ilvl w:val="0"/>
          <w:numId w:val="3"/>
        </w:numPr>
        <w:ind w:firstLineChars="0"/>
        <w:rPr>
          <w:sz w:val="24"/>
          <w:szCs w:val="24"/>
        </w:rPr>
      </w:pPr>
      <w:r w:rsidRPr="0006261B">
        <w:rPr>
          <w:sz w:val="24"/>
          <w:szCs w:val="24"/>
        </w:rPr>
        <w:t>点击</w:t>
      </w:r>
      <w:r w:rsidR="00C15DC7" w:rsidRPr="0006261B">
        <w:rPr>
          <w:sz w:val="24"/>
          <w:szCs w:val="24"/>
        </w:rPr>
        <w:t>选择</w:t>
      </w:r>
      <w:r w:rsidRPr="0006261B">
        <w:rPr>
          <w:sz w:val="24"/>
          <w:szCs w:val="24"/>
        </w:rPr>
        <w:t>下基层学费</w:t>
      </w:r>
      <w:r w:rsidRPr="0006261B">
        <w:rPr>
          <w:rFonts w:hint="eastAsia"/>
          <w:sz w:val="24"/>
          <w:szCs w:val="24"/>
        </w:rPr>
        <w:t>补偿</w:t>
      </w:r>
      <w:r w:rsidRPr="0006261B">
        <w:rPr>
          <w:sz w:val="24"/>
          <w:szCs w:val="24"/>
        </w:rPr>
        <w:t>贷款代偿</w:t>
      </w:r>
      <w:r w:rsidR="00C15DC7" w:rsidRPr="0006261B">
        <w:rPr>
          <w:sz w:val="24"/>
          <w:szCs w:val="24"/>
        </w:rPr>
        <w:t>选项</w:t>
      </w:r>
      <w:r w:rsidR="00C15DC7" w:rsidRPr="0006261B">
        <w:rPr>
          <w:rFonts w:hint="eastAsia"/>
          <w:sz w:val="24"/>
          <w:szCs w:val="24"/>
        </w:rPr>
        <w:t>，</w:t>
      </w:r>
      <w:r w:rsidR="00C15DC7" w:rsidRPr="0006261B">
        <w:rPr>
          <w:sz w:val="24"/>
          <w:szCs w:val="24"/>
        </w:rPr>
        <w:t>点击代偿申请即可填写申请</w:t>
      </w:r>
      <w:r w:rsidR="002140EA" w:rsidRPr="0006261B">
        <w:rPr>
          <w:rFonts w:hint="eastAsia"/>
          <w:sz w:val="24"/>
          <w:szCs w:val="24"/>
        </w:rPr>
        <w:t>，</w:t>
      </w:r>
      <w:r w:rsidR="002140EA" w:rsidRPr="0006261B">
        <w:rPr>
          <w:sz w:val="24"/>
          <w:szCs w:val="24"/>
        </w:rPr>
        <w:t>如图</w:t>
      </w:r>
      <w:r w:rsidR="002140EA" w:rsidRPr="0006261B">
        <w:rPr>
          <w:rFonts w:hint="eastAsia"/>
          <w:sz w:val="24"/>
          <w:szCs w:val="24"/>
        </w:rPr>
        <w:t>5</w:t>
      </w:r>
      <w:r w:rsidR="002140EA" w:rsidRPr="0006261B">
        <w:rPr>
          <w:rFonts w:hint="eastAsia"/>
          <w:sz w:val="24"/>
          <w:szCs w:val="24"/>
        </w:rPr>
        <w:t>所示。</w:t>
      </w:r>
    </w:p>
    <w:p w:rsidR="00C15DC7" w:rsidRDefault="00C15DC7" w:rsidP="002140EA">
      <w:pPr>
        <w:pStyle w:val="a4"/>
        <w:ind w:left="360" w:firstLineChars="0" w:firstLine="0"/>
        <w:jc w:val="center"/>
      </w:pPr>
      <w:r>
        <w:rPr>
          <w:noProof/>
        </w:rPr>
        <w:drawing>
          <wp:inline distT="0" distB="0" distL="0" distR="0">
            <wp:extent cx="4038600" cy="2340210"/>
            <wp:effectExtent l="0" t="0" r="0" b="31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49634" cy="2346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40EA" w:rsidRDefault="002140EA" w:rsidP="002140EA">
      <w:pPr>
        <w:pStyle w:val="a4"/>
        <w:ind w:left="360" w:firstLineChars="0" w:firstLine="0"/>
        <w:jc w:val="center"/>
      </w:pPr>
      <w:r>
        <w:t>图</w:t>
      </w:r>
      <w:r>
        <w:rPr>
          <w:rFonts w:hint="eastAsia"/>
        </w:rPr>
        <w:t>5</w:t>
      </w:r>
      <w:r>
        <w:t>代偿申请</w:t>
      </w:r>
    </w:p>
    <w:p w:rsidR="009D633B" w:rsidRPr="00C92D0E" w:rsidRDefault="009D633B" w:rsidP="00067061">
      <w:pPr>
        <w:pStyle w:val="a4"/>
        <w:numPr>
          <w:ilvl w:val="0"/>
          <w:numId w:val="3"/>
        </w:numPr>
        <w:ind w:firstLineChars="0"/>
        <w:rPr>
          <w:sz w:val="24"/>
          <w:szCs w:val="24"/>
        </w:rPr>
      </w:pPr>
      <w:r w:rsidRPr="00C92D0E">
        <w:rPr>
          <w:rFonts w:hint="eastAsia"/>
          <w:sz w:val="24"/>
          <w:szCs w:val="24"/>
        </w:rPr>
        <w:t>填写完成后点击保存按钮如图</w:t>
      </w:r>
      <w:r w:rsidR="00A25854">
        <w:rPr>
          <w:rFonts w:hint="eastAsia"/>
          <w:sz w:val="24"/>
          <w:szCs w:val="24"/>
        </w:rPr>
        <w:t>6</w:t>
      </w:r>
      <w:r w:rsidRPr="00C92D0E">
        <w:rPr>
          <w:rFonts w:hint="eastAsia"/>
          <w:sz w:val="24"/>
          <w:szCs w:val="24"/>
        </w:rPr>
        <w:t>所示即可进行保存</w:t>
      </w:r>
    </w:p>
    <w:p w:rsidR="00067061" w:rsidRDefault="00067061" w:rsidP="002C3B43">
      <w:pPr>
        <w:pStyle w:val="a4"/>
        <w:ind w:left="360" w:firstLineChars="0" w:firstLine="0"/>
        <w:jc w:val="center"/>
      </w:pPr>
      <w:r>
        <w:rPr>
          <w:noProof/>
        </w:rPr>
        <w:drawing>
          <wp:inline distT="0" distB="0" distL="0" distR="0">
            <wp:extent cx="5274310" cy="199009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9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3B43" w:rsidRDefault="002C3B43" w:rsidP="002C3B43">
      <w:pPr>
        <w:pStyle w:val="a4"/>
        <w:ind w:left="360" w:firstLineChars="0" w:firstLine="0"/>
        <w:jc w:val="center"/>
      </w:pPr>
      <w:r>
        <w:t>图</w:t>
      </w:r>
      <w:r>
        <w:rPr>
          <w:rFonts w:hint="eastAsia"/>
        </w:rPr>
        <w:t xml:space="preserve">6 </w:t>
      </w:r>
      <w:r>
        <w:rPr>
          <w:rFonts w:hint="eastAsia"/>
        </w:rPr>
        <w:t>保存申请</w:t>
      </w:r>
    </w:p>
    <w:p w:rsidR="00E53CE3" w:rsidRPr="00A25854" w:rsidRDefault="00B356D2" w:rsidP="00B356D2">
      <w:pPr>
        <w:pStyle w:val="a4"/>
        <w:numPr>
          <w:ilvl w:val="0"/>
          <w:numId w:val="3"/>
        </w:numPr>
        <w:ind w:firstLineChars="0"/>
        <w:rPr>
          <w:sz w:val="24"/>
          <w:szCs w:val="24"/>
        </w:rPr>
      </w:pPr>
      <w:r w:rsidRPr="00A25854">
        <w:rPr>
          <w:rFonts w:hint="eastAsia"/>
          <w:sz w:val="24"/>
          <w:szCs w:val="24"/>
        </w:rPr>
        <w:t>保存完成后进入代偿申请查询界面，会看到自己已填写的代偿申请，如图</w:t>
      </w:r>
      <w:r w:rsidR="0079477C">
        <w:rPr>
          <w:rFonts w:hint="eastAsia"/>
          <w:sz w:val="24"/>
          <w:szCs w:val="24"/>
        </w:rPr>
        <w:t>7</w:t>
      </w:r>
      <w:r w:rsidRPr="00A25854">
        <w:rPr>
          <w:rFonts w:hint="eastAsia"/>
          <w:sz w:val="24"/>
          <w:szCs w:val="24"/>
        </w:rPr>
        <w:t>所示</w:t>
      </w:r>
    </w:p>
    <w:p w:rsidR="00B356D2" w:rsidRDefault="0081336A" w:rsidP="008C26ED">
      <w:pPr>
        <w:pStyle w:val="a4"/>
        <w:ind w:left="360" w:firstLineChars="0" w:firstLine="0"/>
        <w:jc w:val="center"/>
      </w:pPr>
      <w:r>
        <w:rPr>
          <w:noProof/>
        </w:rPr>
        <w:drawing>
          <wp:inline distT="0" distB="0" distL="0" distR="0">
            <wp:extent cx="5274310" cy="527050"/>
            <wp:effectExtent l="0" t="0" r="2540" b="63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0A79" w:rsidRDefault="005A0A79" w:rsidP="008C26ED">
      <w:pPr>
        <w:pStyle w:val="a4"/>
        <w:ind w:left="360" w:firstLineChars="0" w:firstLine="0"/>
        <w:jc w:val="center"/>
      </w:pPr>
      <w:r>
        <w:t>图</w:t>
      </w:r>
      <w:r>
        <w:rPr>
          <w:rFonts w:hint="eastAsia"/>
        </w:rPr>
        <w:t>7</w:t>
      </w:r>
      <w:r>
        <w:t>查询界面</w:t>
      </w:r>
    </w:p>
    <w:p w:rsidR="005A3B58" w:rsidRPr="00EF3373" w:rsidRDefault="0081336A" w:rsidP="00931E60">
      <w:pPr>
        <w:pStyle w:val="a4"/>
        <w:numPr>
          <w:ilvl w:val="0"/>
          <w:numId w:val="3"/>
        </w:numPr>
        <w:ind w:firstLineChars="0"/>
        <w:rPr>
          <w:sz w:val="24"/>
          <w:szCs w:val="24"/>
        </w:rPr>
      </w:pPr>
      <w:r w:rsidRPr="00EF3373">
        <w:rPr>
          <w:rFonts w:hint="eastAsia"/>
          <w:sz w:val="24"/>
          <w:szCs w:val="24"/>
        </w:rPr>
        <w:t>可以通过点击详情，修改，删除，提交申请链接分别对已填写的申请进行查看详情，修改，删除和提交申请操作。</w:t>
      </w:r>
      <w:r w:rsidR="005A3B58" w:rsidRPr="00EF3373">
        <w:rPr>
          <w:sz w:val="24"/>
          <w:szCs w:val="24"/>
        </w:rPr>
        <w:t>点击详情</w:t>
      </w:r>
      <w:r w:rsidR="005A3B58" w:rsidRPr="00EF3373">
        <w:rPr>
          <w:rFonts w:hint="eastAsia"/>
          <w:sz w:val="24"/>
          <w:szCs w:val="24"/>
        </w:rPr>
        <w:t>，</w:t>
      </w:r>
      <w:r w:rsidR="005A3B58" w:rsidRPr="00EF3373">
        <w:rPr>
          <w:sz w:val="24"/>
          <w:szCs w:val="24"/>
        </w:rPr>
        <w:t>可以查看提交的申请的详细信息</w:t>
      </w:r>
    </w:p>
    <w:p w:rsidR="005A3B58" w:rsidRDefault="005A3B58" w:rsidP="005A3B58">
      <w:pPr>
        <w:pStyle w:val="a4"/>
        <w:ind w:left="360" w:firstLineChars="0" w:firstLine="0"/>
      </w:pPr>
      <w:r>
        <w:rPr>
          <w:noProof/>
        </w:rPr>
        <w:lastRenderedPageBreak/>
        <w:drawing>
          <wp:inline distT="0" distB="0" distL="0" distR="0">
            <wp:extent cx="5274310" cy="610235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10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7B5E" w:rsidRDefault="00707B5E" w:rsidP="001A6C88">
      <w:pPr>
        <w:pStyle w:val="a4"/>
        <w:ind w:left="360" w:firstLineChars="0" w:firstLine="0"/>
        <w:jc w:val="center"/>
      </w:pPr>
      <w:r>
        <w:t>图</w:t>
      </w:r>
      <w:r>
        <w:rPr>
          <w:rFonts w:hint="eastAsia"/>
        </w:rPr>
        <w:t xml:space="preserve">8 </w:t>
      </w:r>
      <w:r w:rsidR="001A6C88">
        <w:rPr>
          <w:rFonts w:hint="eastAsia"/>
        </w:rPr>
        <w:t>详情</w:t>
      </w:r>
    </w:p>
    <w:p w:rsidR="005A3B58" w:rsidRDefault="005A3B58" w:rsidP="005A3B58">
      <w:pPr>
        <w:pStyle w:val="a4"/>
        <w:ind w:left="360" w:firstLineChars="0" w:firstLine="0"/>
      </w:pPr>
      <w:r>
        <w:rPr>
          <w:noProof/>
        </w:rPr>
        <w:drawing>
          <wp:inline distT="0" distB="0" distL="0" distR="0">
            <wp:extent cx="5274310" cy="2714625"/>
            <wp:effectExtent l="0" t="0" r="254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6D94" w:rsidRDefault="00476D94" w:rsidP="00476D94">
      <w:pPr>
        <w:pStyle w:val="a4"/>
        <w:ind w:left="360" w:firstLineChars="0" w:firstLine="0"/>
        <w:jc w:val="center"/>
      </w:pPr>
      <w:r>
        <w:t>图</w:t>
      </w:r>
      <w:r>
        <w:rPr>
          <w:rFonts w:hint="eastAsia"/>
        </w:rPr>
        <w:t>9</w:t>
      </w:r>
      <w:r>
        <w:t>返回</w:t>
      </w:r>
    </w:p>
    <w:p w:rsidR="00957592" w:rsidRPr="00CE53F3" w:rsidRDefault="005A3B58" w:rsidP="00957592">
      <w:pPr>
        <w:pStyle w:val="a4"/>
        <w:ind w:left="360" w:firstLineChars="0" w:firstLine="0"/>
        <w:rPr>
          <w:sz w:val="24"/>
          <w:szCs w:val="24"/>
        </w:rPr>
      </w:pPr>
      <w:r w:rsidRPr="00CE53F3">
        <w:rPr>
          <w:sz w:val="24"/>
          <w:szCs w:val="24"/>
        </w:rPr>
        <w:t>点击返回按钮即可返回</w:t>
      </w:r>
      <w:r w:rsidR="00476D94" w:rsidRPr="00CE53F3">
        <w:rPr>
          <w:sz w:val="24"/>
          <w:szCs w:val="24"/>
        </w:rPr>
        <w:t>如图</w:t>
      </w:r>
      <w:r w:rsidR="00476D94" w:rsidRPr="00CE53F3">
        <w:rPr>
          <w:rFonts w:hint="eastAsia"/>
          <w:sz w:val="24"/>
          <w:szCs w:val="24"/>
        </w:rPr>
        <w:t>9</w:t>
      </w:r>
      <w:r w:rsidR="00476D94" w:rsidRPr="00CE53F3">
        <w:rPr>
          <w:rFonts w:hint="eastAsia"/>
          <w:sz w:val="24"/>
          <w:szCs w:val="24"/>
        </w:rPr>
        <w:t>所示</w:t>
      </w:r>
      <w:r w:rsidRPr="00CE53F3">
        <w:rPr>
          <w:rFonts w:hint="eastAsia"/>
          <w:sz w:val="24"/>
          <w:szCs w:val="24"/>
        </w:rPr>
        <w:t>。</w:t>
      </w:r>
    </w:p>
    <w:p w:rsidR="005A3B58" w:rsidRPr="00CE53F3" w:rsidRDefault="005A3B58" w:rsidP="000043C9">
      <w:pPr>
        <w:pStyle w:val="a4"/>
        <w:numPr>
          <w:ilvl w:val="0"/>
          <w:numId w:val="3"/>
        </w:numPr>
        <w:ind w:firstLineChars="0"/>
        <w:rPr>
          <w:sz w:val="24"/>
          <w:szCs w:val="24"/>
        </w:rPr>
      </w:pPr>
      <w:r w:rsidRPr="00CE53F3">
        <w:rPr>
          <w:sz w:val="24"/>
          <w:szCs w:val="24"/>
        </w:rPr>
        <w:t>点击修改</w:t>
      </w:r>
      <w:r w:rsidR="00647296" w:rsidRPr="00CE53F3">
        <w:rPr>
          <w:sz w:val="24"/>
          <w:szCs w:val="24"/>
        </w:rPr>
        <w:t>链接进入申请修改页面如图所示</w:t>
      </w:r>
    </w:p>
    <w:p w:rsidR="00647296" w:rsidRDefault="00EC5AAA" w:rsidP="00647296">
      <w:pPr>
        <w:pStyle w:val="a4"/>
        <w:ind w:left="360" w:firstLineChars="0" w:firstLine="0"/>
      </w:pPr>
      <w:r>
        <w:rPr>
          <w:noProof/>
        </w:rPr>
        <w:drawing>
          <wp:inline distT="0" distB="0" distL="0" distR="0">
            <wp:extent cx="5274310" cy="1920240"/>
            <wp:effectExtent l="0" t="0" r="2540" b="381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2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7DF1" w:rsidRDefault="00CC7DF1" w:rsidP="00CC7DF1">
      <w:pPr>
        <w:pStyle w:val="a4"/>
        <w:ind w:left="360" w:firstLineChars="0" w:firstLine="0"/>
        <w:jc w:val="center"/>
      </w:pPr>
      <w:r>
        <w:t>图</w:t>
      </w:r>
      <w:r>
        <w:rPr>
          <w:rFonts w:hint="eastAsia"/>
        </w:rPr>
        <w:t>1</w:t>
      </w:r>
      <w:r>
        <w:t xml:space="preserve">0 </w:t>
      </w:r>
      <w:r>
        <w:t>修改和返回按钮</w:t>
      </w:r>
    </w:p>
    <w:p w:rsidR="007C344A" w:rsidRPr="00CC7DF1" w:rsidRDefault="007C344A" w:rsidP="00647296">
      <w:pPr>
        <w:pStyle w:val="a4"/>
        <w:ind w:left="360" w:firstLineChars="0" w:firstLine="0"/>
        <w:rPr>
          <w:sz w:val="24"/>
          <w:szCs w:val="24"/>
        </w:rPr>
      </w:pPr>
      <w:r w:rsidRPr="00CC7DF1">
        <w:rPr>
          <w:sz w:val="24"/>
          <w:szCs w:val="24"/>
        </w:rPr>
        <w:t>修改完自己需要修改的信息后</w:t>
      </w:r>
      <w:r w:rsidRPr="00CC7DF1">
        <w:rPr>
          <w:rFonts w:hint="eastAsia"/>
          <w:sz w:val="24"/>
          <w:szCs w:val="24"/>
        </w:rPr>
        <w:t>，</w:t>
      </w:r>
      <w:r w:rsidRPr="00CC7DF1">
        <w:rPr>
          <w:sz w:val="24"/>
          <w:szCs w:val="24"/>
        </w:rPr>
        <w:t>点击保存则保存修改的信息返回查询界面</w:t>
      </w:r>
      <w:r w:rsidRPr="00CC7DF1">
        <w:rPr>
          <w:rFonts w:hint="eastAsia"/>
          <w:sz w:val="24"/>
          <w:szCs w:val="24"/>
        </w:rPr>
        <w:t>，</w:t>
      </w:r>
      <w:r w:rsidRPr="00CC7DF1">
        <w:rPr>
          <w:sz w:val="24"/>
          <w:szCs w:val="24"/>
        </w:rPr>
        <w:t>点击返回则放弃修改返回查询界面</w:t>
      </w:r>
    </w:p>
    <w:p w:rsidR="009A0F56" w:rsidRPr="00CC7DF1" w:rsidRDefault="007C344A" w:rsidP="007C344A">
      <w:pPr>
        <w:pStyle w:val="a4"/>
        <w:numPr>
          <w:ilvl w:val="0"/>
          <w:numId w:val="3"/>
        </w:numPr>
        <w:ind w:firstLineChars="0"/>
        <w:rPr>
          <w:sz w:val="24"/>
          <w:szCs w:val="24"/>
        </w:rPr>
      </w:pPr>
      <w:r w:rsidRPr="00CC7DF1">
        <w:rPr>
          <w:rFonts w:hint="eastAsia"/>
          <w:sz w:val="24"/>
          <w:szCs w:val="24"/>
        </w:rPr>
        <w:t>点击删除则删除该申请，如图</w:t>
      </w:r>
      <w:r w:rsidR="00161DF7">
        <w:rPr>
          <w:rFonts w:hint="eastAsia"/>
          <w:sz w:val="24"/>
          <w:szCs w:val="24"/>
        </w:rPr>
        <w:t>11</w:t>
      </w:r>
      <w:r w:rsidRPr="00CC7DF1">
        <w:rPr>
          <w:rFonts w:hint="eastAsia"/>
          <w:sz w:val="24"/>
          <w:szCs w:val="24"/>
        </w:rPr>
        <w:t>所示</w:t>
      </w:r>
    </w:p>
    <w:p w:rsidR="007C344A" w:rsidRDefault="007C344A" w:rsidP="007C344A">
      <w:pPr>
        <w:pStyle w:val="a4"/>
        <w:ind w:left="360" w:firstLineChars="0" w:firstLine="0"/>
      </w:pPr>
      <w:r>
        <w:rPr>
          <w:noProof/>
        </w:rPr>
        <w:drawing>
          <wp:inline distT="0" distB="0" distL="0" distR="0">
            <wp:extent cx="5274310" cy="410845"/>
            <wp:effectExtent l="0" t="0" r="2540" b="825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1DF7" w:rsidRDefault="00161DF7" w:rsidP="00C36F0B">
      <w:pPr>
        <w:pStyle w:val="a4"/>
        <w:ind w:left="360" w:firstLineChars="0" w:firstLine="0"/>
        <w:jc w:val="center"/>
      </w:pPr>
      <w:r>
        <w:t>图</w:t>
      </w:r>
      <w:r>
        <w:rPr>
          <w:rFonts w:hint="eastAsia"/>
        </w:rPr>
        <w:t>1</w:t>
      </w:r>
      <w:r>
        <w:t xml:space="preserve">1 </w:t>
      </w:r>
      <w:r>
        <w:t>删除按钮</w:t>
      </w:r>
    </w:p>
    <w:p w:rsidR="007C344A" w:rsidRPr="005E1ABB" w:rsidRDefault="00120D34" w:rsidP="00120D34">
      <w:pPr>
        <w:pStyle w:val="a4"/>
        <w:numPr>
          <w:ilvl w:val="0"/>
          <w:numId w:val="3"/>
        </w:numPr>
        <w:ind w:firstLineChars="0"/>
        <w:rPr>
          <w:sz w:val="24"/>
          <w:szCs w:val="24"/>
        </w:rPr>
      </w:pPr>
      <w:r w:rsidRPr="005E1ABB">
        <w:rPr>
          <w:rFonts w:hint="eastAsia"/>
          <w:sz w:val="24"/>
          <w:szCs w:val="24"/>
        </w:rPr>
        <w:t>点击提交申请，出现是否确定提交提示</w:t>
      </w:r>
    </w:p>
    <w:p w:rsidR="00046E61" w:rsidRDefault="00120D34" w:rsidP="00046E61">
      <w:pPr>
        <w:pStyle w:val="a4"/>
        <w:ind w:left="360" w:firstLineChars="0" w:firstLine="0"/>
      </w:pPr>
      <w:r>
        <w:rPr>
          <w:noProof/>
        </w:rPr>
        <w:lastRenderedPageBreak/>
        <w:drawing>
          <wp:inline distT="0" distB="0" distL="0" distR="0">
            <wp:extent cx="5274310" cy="1434465"/>
            <wp:effectExtent l="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3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6E61" w:rsidRDefault="00046E61" w:rsidP="00046E61">
      <w:pPr>
        <w:jc w:val="center"/>
      </w:pPr>
      <w:r>
        <w:rPr>
          <w:rFonts w:hint="eastAsia"/>
        </w:rPr>
        <w:t>图</w:t>
      </w:r>
      <w:r>
        <w:rPr>
          <w:rFonts w:hint="eastAsia"/>
        </w:rPr>
        <w:t>1</w:t>
      </w:r>
      <w:r w:rsidR="00612322">
        <w:t>2</w:t>
      </w:r>
      <w:r>
        <w:t>提交申请</w:t>
      </w:r>
    </w:p>
    <w:p w:rsidR="005E4D9F" w:rsidRPr="00046E61" w:rsidRDefault="005E4D9F" w:rsidP="00120D34">
      <w:pPr>
        <w:pStyle w:val="a4"/>
        <w:ind w:left="360" w:firstLineChars="0" w:firstLine="0"/>
        <w:rPr>
          <w:sz w:val="24"/>
          <w:szCs w:val="24"/>
        </w:rPr>
      </w:pPr>
      <w:r w:rsidRPr="00046E61">
        <w:rPr>
          <w:sz w:val="24"/>
          <w:szCs w:val="24"/>
        </w:rPr>
        <w:t>点击确定则提交申请</w:t>
      </w:r>
      <w:r w:rsidRPr="00046E61">
        <w:rPr>
          <w:rFonts w:hint="eastAsia"/>
          <w:sz w:val="24"/>
          <w:szCs w:val="24"/>
        </w:rPr>
        <w:t>，</w:t>
      </w:r>
      <w:r w:rsidRPr="00046E61">
        <w:rPr>
          <w:sz w:val="24"/>
          <w:szCs w:val="24"/>
        </w:rPr>
        <w:t>点击取消则取消提交申请</w:t>
      </w:r>
    </w:p>
    <w:p w:rsidR="007C344A" w:rsidRPr="00046E61" w:rsidRDefault="0066708E" w:rsidP="0066708E">
      <w:pPr>
        <w:pStyle w:val="a4"/>
        <w:numPr>
          <w:ilvl w:val="0"/>
          <w:numId w:val="3"/>
        </w:numPr>
        <w:ind w:firstLineChars="0"/>
        <w:rPr>
          <w:sz w:val="24"/>
          <w:szCs w:val="24"/>
        </w:rPr>
      </w:pPr>
      <w:r w:rsidRPr="00046E61">
        <w:rPr>
          <w:rFonts w:hint="eastAsia"/>
          <w:sz w:val="24"/>
          <w:szCs w:val="24"/>
        </w:rPr>
        <w:t>申请提交之后则进入申请审核状态，此时除了查看详情外不可进行任何修改和删除等操作，如图</w:t>
      </w:r>
      <w:r w:rsidR="004F29AC">
        <w:rPr>
          <w:rFonts w:hint="eastAsia"/>
          <w:sz w:val="24"/>
          <w:szCs w:val="24"/>
        </w:rPr>
        <w:t>13</w:t>
      </w:r>
      <w:r w:rsidRPr="00046E61">
        <w:rPr>
          <w:rFonts w:hint="eastAsia"/>
          <w:sz w:val="24"/>
          <w:szCs w:val="24"/>
        </w:rPr>
        <w:t>所示</w:t>
      </w:r>
    </w:p>
    <w:p w:rsidR="0066708E" w:rsidRDefault="000B1382" w:rsidP="000B1382">
      <w:pPr>
        <w:pStyle w:val="a4"/>
        <w:ind w:left="360" w:firstLineChars="0" w:firstLine="0"/>
      </w:pPr>
      <w:r>
        <w:rPr>
          <w:noProof/>
        </w:rPr>
        <w:drawing>
          <wp:inline distT="0" distB="0" distL="0" distR="0">
            <wp:extent cx="5274310" cy="672465"/>
            <wp:effectExtent l="0" t="0" r="254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7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4125" w:rsidRDefault="00094125" w:rsidP="00094125">
      <w:pPr>
        <w:pStyle w:val="a4"/>
        <w:ind w:left="360" w:firstLineChars="0" w:firstLine="0"/>
        <w:jc w:val="center"/>
      </w:pPr>
      <w:r>
        <w:t>图</w:t>
      </w:r>
      <w:r>
        <w:t xml:space="preserve">13 </w:t>
      </w:r>
      <w:r>
        <w:t>审核状态界面</w:t>
      </w:r>
    </w:p>
    <w:p w:rsidR="000B17A8" w:rsidRPr="0023135E" w:rsidRDefault="008C049E" w:rsidP="00613E36">
      <w:pPr>
        <w:pStyle w:val="a4"/>
        <w:numPr>
          <w:ilvl w:val="0"/>
          <w:numId w:val="3"/>
        </w:numPr>
        <w:ind w:firstLineChars="0"/>
        <w:rPr>
          <w:sz w:val="24"/>
          <w:szCs w:val="24"/>
        </w:rPr>
      </w:pPr>
      <w:r w:rsidRPr="0023135E">
        <w:rPr>
          <w:rFonts w:hint="eastAsia"/>
          <w:sz w:val="24"/>
          <w:szCs w:val="24"/>
        </w:rPr>
        <w:t>在</w:t>
      </w:r>
      <w:r w:rsidR="009275DE" w:rsidRPr="0023135E">
        <w:rPr>
          <w:rFonts w:hint="eastAsia"/>
          <w:sz w:val="24"/>
          <w:szCs w:val="24"/>
        </w:rPr>
        <w:t>管理员审核之后，用户点击我的申请查询，然后选择点击下基层学费补偿贷款代偿，在审核状态下可以查看到审核状态</w:t>
      </w:r>
    </w:p>
    <w:p w:rsidR="00613E36" w:rsidRDefault="00613E36" w:rsidP="00613E36">
      <w:pPr>
        <w:pStyle w:val="a4"/>
        <w:ind w:left="360" w:firstLineChars="0" w:firstLine="0"/>
      </w:pPr>
      <w:r>
        <w:rPr>
          <w:noProof/>
        </w:rPr>
        <w:drawing>
          <wp:inline distT="0" distB="0" distL="0" distR="0">
            <wp:extent cx="5274310" cy="592455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92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6EDE" w:rsidRDefault="00A56EDE" w:rsidP="00A56EDE">
      <w:pPr>
        <w:pStyle w:val="a4"/>
        <w:ind w:left="360" w:firstLineChars="0" w:firstLine="0"/>
        <w:jc w:val="center"/>
      </w:pPr>
      <w:r>
        <w:t>图</w:t>
      </w:r>
      <w:r>
        <w:rPr>
          <w:rFonts w:hint="eastAsia"/>
        </w:rPr>
        <w:t>1</w:t>
      </w:r>
      <w:r>
        <w:t xml:space="preserve">4 </w:t>
      </w:r>
      <w:r>
        <w:t>查看审核状态</w:t>
      </w:r>
    </w:p>
    <w:p w:rsidR="00E230D3" w:rsidRPr="00A56EDE" w:rsidRDefault="00E230D3" w:rsidP="00E230D3">
      <w:pPr>
        <w:pStyle w:val="a4"/>
        <w:numPr>
          <w:ilvl w:val="0"/>
          <w:numId w:val="3"/>
        </w:numPr>
        <w:ind w:firstLineChars="0"/>
        <w:rPr>
          <w:sz w:val="24"/>
          <w:szCs w:val="24"/>
        </w:rPr>
      </w:pPr>
      <w:r w:rsidRPr="00A56EDE">
        <w:rPr>
          <w:rFonts w:hint="eastAsia"/>
          <w:sz w:val="24"/>
          <w:szCs w:val="24"/>
        </w:rPr>
        <w:t>若审核状态为已通过，则表示资助管理中心已经同意申请，那么用户可点击操作中的打印按钮</w:t>
      </w:r>
      <w:r w:rsidR="009D34E4" w:rsidRPr="00A56EDE">
        <w:rPr>
          <w:rFonts w:hint="eastAsia"/>
          <w:sz w:val="24"/>
          <w:szCs w:val="24"/>
        </w:rPr>
        <w:t>，进行打印</w:t>
      </w:r>
      <w:r w:rsidR="00E97742" w:rsidRPr="00A56EDE">
        <w:rPr>
          <w:rFonts w:hint="eastAsia"/>
          <w:sz w:val="24"/>
          <w:szCs w:val="24"/>
        </w:rPr>
        <w:t>。</w:t>
      </w:r>
    </w:p>
    <w:p w:rsidR="00E230D3" w:rsidRDefault="00E230D3" w:rsidP="00E230D3">
      <w:pPr>
        <w:pStyle w:val="a4"/>
        <w:ind w:left="360" w:firstLineChars="0" w:firstLine="0"/>
      </w:pPr>
      <w:r>
        <w:rPr>
          <w:noProof/>
        </w:rPr>
        <w:drawing>
          <wp:inline distT="0" distB="0" distL="0" distR="0">
            <wp:extent cx="5274310" cy="544830"/>
            <wp:effectExtent l="0" t="0" r="2540" b="762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4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1BD5" w:rsidRDefault="00141BD5" w:rsidP="00141BD5">
      <w:pPr>
        <w:pStyle w:val="a4"/>
        <w:ind w:left="360" w:firstLineChars="0" w:firstLine="0"/>
        <w:jc w:val="center"/>
      </w:pPr>
      <w:r>
        <w:t>图</w:t>
      </w:r>
      <w:r>
        <w:rPr>
          <w:rFonts w:hint="eastAsia"/>
        </w:rPr>
        <w:t>1</w:t>
      </w:r>
      <w:r>
        <w:t xml:space="preserve">5 </w:t>
      </w:r>
      <w:r>
        <w:t>打印</w:t>
      </w:r>
    </w:p>
    <w:p w:rsidR="00E97742" w:rsidRPr="00226313" w:rsidRDefault="00E97742" w:rsidP="00E97742">
      <w:pPr>
        <w:pStyle w:val="a4"/>
        <w:numPr>
          <w:ilvl w:val="0"/>
          <w:numId w:val="3"/>
        </w:numPr>
        <w:ind w:firstLineChars="0"/>
        <w:rPr>
          <w:sz w:val="24"/>
          <w:szCs w:val="24"/>
        </w:rPr>
      </w:pPr>
      <w:r w:rsidRPr="00226313">
        <w:rPr>
          <w:rFonts w:hint="eastAsia"/>
          <w:sz w:val="24"/>
          <w:szCs w:val="24"/>
        </w:rPr>
        <w:t>点击打印按钮即可进行打印</w:t>
      </w:r>
    </w:p>
    <w:p w:rsidR="00E97742" w:rsidRDefault="00E97742" w:rsidP="00FA3426">
      <w:pPr>
        <w:pStyle w:val="a4"/>
        <w:ind w:left="360" w:firstLineChars="0" w:firstLine="0"/>
      </w:pPr>
      <w:r>
        <w:rPr>
          <w:noProof/>
        </w:rPr>
        <w:drawing>
          <wp:inline distT="0" distB="0" distL="0" distR="0">
            <wp:extent cx="5274310" cy="2837815"/>
            <wp:effectExtent l="0" t="0" r="2540" b="63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37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342C" w:rsidRDefault="00BD342C" w:rsidP="001A2FD4">
      <w:pPr>
        <w:pStyle w:val="a4"/>
        <w:ind w:left="360" w:firstLineChars="0" w:firstLine="0"/>
        <w:jc w:val="center"/>
      </w:pPr>
      <w:r>
        <w:lastRenderedPageBreak/>
        <w:t>图</w:t>
      </w:r>
      <w:r>
        <w:rPr>
          <w:rFonts w:hint="eastAsia"/>
        </w:rPr>
        <w:t>1</w:t>
      </w:r>
      <w:r>
        <w:t xml:space="preserve">6 </w:t>
      </w:r>
      <w:r>
        <w:t>打印按钮</w:t>
      </w:r>
    </w:p>
    <w:p w:rsidR="00FA3426" w:rsidRPr="001A2FD4" w:rsidRDefault="00FA3426" w:rsidP="00E97742">
      <w:pPr>
        <w:pStyle w:val="a4"/>
        <w:numPr>
          <w:ilvl w:val="0"/>
          <w:numId w:val="3"/>
        </w:numPr>
        <w:ind w:firstLineChars="0"/>
        <w:rPr>
          <w:sz w:val="24"/>
          <w:szCs w:val="24"/>
        </w:rPr>
      </w:pPr>
      <w:r w:rsidRPr="001A2FD4">
        <w:rPr>
          <w:sz w:val="24"/>
          <w:szCs w:val="24"/>
        </w:rPr>
        <w:t>点击打印按钮后会出现打印提示</w:t>
      </w:r>
      <w:r w:rsidRPr="001A2FD4">
        <w:rPr>
          <w:rFonts w:hint="eastAsia"/>
          <w:sz w:val="24"/>
          <w:szCs w:val="24"/>
        </w:rPr>
        <w:t>(</w:t>
      </w:r>
      <w:r w:rsidRPr="001A2FD4">
        <w:rPr>
          <w:sz w:val="24"/>
          <w:szCs w:val="24"/>
        </w:rPr>
        <w:t>为了保证打印效果</w:t>
      </w:r>
      <w:r w:rsidR="00C70FF8">
        <w:rPr>
          <w:rFonts w:hint="eastAsia"/>
          <w:sz w:val="24"/>
          <w:szCs w:val="24"/>
        </w:rPr>
        <w:t>，</w:t>
      </w:r>
      <w:r w:rsidRPr="001A2FD4">
        <w:rPr>
          <w:sz w:val="24"/>
          <w:szCs w:val="24"/>
        </w:rPr>
        <w:t>在此温馨提示</w:t>
      </w:r>
      <w:r w:rsidR="00C70FF8">
        <w:rPr>
          <w:rFonts w:hint="eastAsia"/>
          <w:sz w:val="24"/>
          <w:szCs w:val="24"/>
        </w:rPr>
        <w:t>：</w:t>
      </w:r>
      <w:r w:rsidRPr="00C70FF8">
        <w:rPr>
          <w:b/>
          <w:sz w:val="24"/>
          <w:szCs w:val="24"/>
        </w:rPr>
        <w:t>请使用</w:t>
      </w:r>
      <w:r w:rsidRPr="00C70FF8">
        <w:rPr>
          <w:rFonts w:hint="eastAsia"/>
          <w:b/>
          <w:sz w:val="24"/>
          <w:szCs w:val="24"/>
        </w:rPr>
        <w:t>360</w:t>
      </w:r>
      <w:r w:rsidRPr="00C70FF8">
        <w:rPr>
          <w:rFonts w:hint="eastAsia"/>
          <w:b/>
          <w:sz w:val="24"/>
          <w:szCs w:val="24"/>
        </w:rPr>
        <w:t>浏览器，并在</w:t>
      </w:r>
      <w:proofErr w:type="gramStart"/>
      <w:r w:rsidRPr="00C70FF8">
        <w:rPr>
          <w:rFonts w:hint="eastAsia"/>
          <w:b/>
          <w:sz w:val="24"/>
          <w:szCs w:val="24"/>
        </w:rPr>
        <w:t>极速模式</w:t>
      </w:r>
      <w:proofErr w:type="gramEnd"/>
      <w:r w:rsidRPr="00C70FF8">
        <w:rPr>
          <w:rFonts w:hint="eastAsia"/>
          <w:b/>
          <w:sz w:val="24"/>
          <w:szCs w:val="24"/>
        </w:rPr>
        <w:t>下运行</w:t>
      </w:r>
      <w:r w:rsidRPr="001A2FD4">
        <w:rPr>
          <w:rFonts w:hint="eastAsia"/>
          <w:sz w:val="24"/>
          <w:szCs w:val="24"/>
        </w:rPr>
        <w:t>),</w:t>
      </w:r>
      <w:r w:rsidRPr="001A2FD4">
        <w:rPr>
          <w:rFonts w:hint="eastAsia"/>
          <w:sz w:val="24"/>
          <w:szCs w:val="24"/>
        </w:rPr>
        <w:t>点击确定</w:t>
      </w:r>
      <w:r w:rsidR="00102F8C" w:rsidRPr="001A2FD4">
        <w:rPr>
          <w:rFonts w:hint="eastAsia"/>
          <w:sz w:val="24"/>
          <w:szCs w:val="24"/>
        </w:rPr>
        <w:t>即可开始打印</w:t>
      </w:r>
      <w:r w:rsidR="00AA1B97" w:rsidRPr="001A2FD4">
        <w:rPr>
          <w:rFonts w:hint="eastAsia"/>
          <w:sz w:val="24"/>
          <w:szCs w:val="24"/>
        </w:rPr>
        <w:t>(</w:t>
      </w:r>
      <w:r w:rsidR="00392FC2" w:rsidRPr="001A2FD4">
        <w:rPr>
          <w:rFonts w:hint="eastAsia"/>
          <w:sz w:val="24"/>
          <w:szCs w:val="24"/>
        </w:rPr>
        <w:t>打印时请关闭该系统中的其他界面</w:t>
      </w:r>
      <w:r w:rsidR="00AA1B97" w:rsidRPr="001A2FD4">
        <w:rPr>
          <w:rFonts w:hint="eastAsia"/>
          <w:sz w:val="24"/>
          <w:szCs w:val="24"/>
        </w:rPr>
        <w:t>)</w:t>
      </w:r>
      <w:r w:rsidR="00392FC2" w:rsidRPr="001A2FD4">
        <w:rPr>
          <w:rFonts w:hint="eastAsia"/>
          <w:sz w:val="24"/>
          <w:szCs w:val="24"/>
        </w:rPr>
        <w:t>。</w:t>
      </w:r>
    </w:p>
    <w:p w:rsidR="00FA3426" w:rsidRDefault="00FA3426" w:rsidP="00FA3426">
      <w:pPr>
        <w:pStyle w:val="a4"/>
        <w:ind w:left="360" w:firstLineChars="0" w:firstLine="0"/>
      </w:pPr>
      <w:r>
        <w:rPr>
          <w:noProof/>
        </w:rPr>
        <w:drawing>
          <wp:inline distT="0" distB="0" distL="0" distR="0">
            <wp:extent cx="4229100" cy="2271372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239960" cy="227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2FD4" w:rsidRDefault="001A2FD4" w:rsidP="001A2FD4">
      <w:pPr>
        <w:pStyle w:val="a4"/>
        <w:ind w:left="360" w:firstLineChars="0" w:firstLine="0"/>
        <w:jc w:val="center"/>
      </w:pPr>
      <w:r>
        <w:t>图</w:t>
      </w:r>
      <w:r>
        <w:rPr>
          <w:rFonts w:hint="eastAsia"/>
        </w:rPr>
        <w:t>1</w:t>
      </w:r>
      <w:r>
        <w:t xml:space="preserve">7 </w:t>
      </w:r>
      <w:r>
        <w:t>打印确认界面</w:t>
      </w:r>
    </w:p>
    <w:p w:rsidR="00E97742" w:rsidRPr="008F748A" w:rsidRDefault="00A41A09" w:rsidP="00E97742">
      <w:pPr>
        <w:pStyle w:val="a4"/>
        <w:numPr>
          <w:ilvl w:val="0"/>
          <w:numId w:val="3"/>
        </w:numPr>
        <w:ind w:firstLineChars="0"/>
        <w:rPr>
          <w:sz w:val="24"/>
          <w:szCs w:val="24"/>
        </w:rPr>
      </w:pPr>
      <w:r w:rsidRPr="00D22DCC">
        <w:rPr>
          <w:rFonts w:hint="eastAsia"/>
          <w:b/>
          <w:sz w:val="24"/>
          <w:szCs w:val="24"/>
        </w:rPr>
        <w:t>请按照图</w:t>
      </w:r>
      <w:r w:rsidR="006271A3" w:rsidRPr="00D22DCC">
        <w:rPr>
          <w:rFonts w:hint="eastAsia"/>
          <w:b/>
          <w:sz w:val="24"/>
          <w:szCs w:val="24"/>
        </w:rPr>
        <w:t>18</w:t>
      </w:r>
      <w:r w:rsidRPr="00D22DCC">
        <w:rPr>
          <w:rFonts w:hint="eastAsia"/>
          <w:b/>
          <w:sz w:val="24"/>
          <w:szCs w:val="24"/>
        </w:rPr>
        <w:t>中所示布局，边距和保留页眉页脚</w:t>
      </w:r>
      <w:r w:rsidR="00A945ED" w:rsidRPr="008F748A">
        <w:rPr>
          <w:rFonts w:hint="eastAsia"/>
          <w:sz w:val="24"/>
          <w:szCs w:val="24"/>
        </w:rPr>
        <w:t>。</w:t>
      </w:r>
    </w:p>
    <w:p w:rsidR="00A945ED" w:rsidRDefault="00A945ED" w:rsidP="00A945ED">
      <w:pPr>
        <w:pStyle w:val="a4"/>
        <w:ind w:left="360" w:firstLineChars="0" w:firstLine="0"/>
      </w:pPr>
      <w:r>
        <w:rPr>
          <w:noProof/>
        </w:rPr>
        <w:drawing>
          <wp:inline distT="0" distB="0" distL="0" distR="0">
            <wp:extent cx="5274310" cy="2621915"/>
            <wp:effectExtent l="0" t="0" r="2540" b="698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21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53F7" w:rsidRPr="00516D7B" w:rsidRDefault="009253F7" w:rsidP="006271A3">
      <w:pPr>
        <w:pStyle w:val="a4"/>
        <w:ind w:left="360" w:firstLineChars="0" w:firstLine="0"/>
        <w:jc w:val="center"/>
      </w:pPr>
      <w:r>
        <w:t>图</w:t>
      </w:r>
      <w:r>
        <w:rPr>
          <w:rFonts w:hint="eastAsia"/>
        </w:rPr>
        <w:t xml:space="preserve">18 </w:t>
      </w:r>
      <w:r w:rsidR="006271A3">
        <w:rPr>
          <w:rFonts w:hint="eastAsia"/>
        </w:rPr>
        <w:t>打印选项</w:t>
      </w:r>
    </w:p>
    <w:sectPr w:rsidR="009253F7" w:rsidRPr="00516D7B" w:rsidSect="0057495D">
      <w:headerReference w:type="default" r:id="rId2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F7C" w:rsidRDefault="00231F7C" w:rsidP="00C70FF8">
      <w:r>
        <w:separator/>
      </w:r>
    </w:p>
  </w:endnote>
  <w:endnote w:type="continuationSeparator" w:id="0">
    <w:p w:rsidR="00231F7C" w:rsidRDefault="00231F7C" w:rsidP="00C70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F7C" w:rsidRDefault="00231F7C" w:rsidP="00C70FF8">
      <w:r>
        <w:separator/>
      </w:r>
    </w:p>
  </w:footnote>
  <w:footnote w:type="continuationSeparator" w:id="0">
    <w:p w:rsidR="00231F7C" w:rsidRDefault="00231F7C" w:rsidP="00C70F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FF8" w:rsidRDefault="00C70FF8" w:rsidP="00E711AA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D3B96"/>
    <w:multiLevelType w:val="hybridMultilevel"/>
    <w:tmpl w:val="1C96F936"/>
    <w:lvl w:ilvl="0" w:tplc="BB38F178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6CE568A"/>
    <w:multiLevelType w:val="hybridMultilevel"/>
    <w:tmpl w:val="1114A082"/>
    <w:lvl w:ilvl="0" w:tplc="C63A26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DDD5E17"/>
    <w:multiLevelType w:val="hybridMultilevel"/>
    <w:tmpl w:val="92E2865C"/>
    <w:lvl w:ilvl="0" w:tplc="56E8770C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61C2"/>
    <w:rsid w:val="000043C9"/>
    <w:rsid w:val="00046E61"/>
    <w:rsid w:val="0006261B"/>
    <w:rsid w:val="00067061"/>
    <w:rsid w:val="00094125"/>
    <w:rsid w:val="000B1382"/>
    <w:rsid w:val="000B17A8"/>
    <w:rsid w:val="000C379E"/>
    <w:rsid w:val="00102F8C"/>
    <w:rsid w:val="00120D34"/>
    <w:rsid w:val="00141BD5"/>
    <w:rsid w:val="00145332"/>
    <w:rsid w:val="00161DF7"/>
    <w:rsid w:val="001A2FD4"/>
    <w:rsid w:val="001A6C88"/>
    <w:rsid w:val="002140EA"/>
    <w:rsid w:val="00226313"/>
    <w:rsid w:val="0023135E"/>
    <w:rsid w:val="00231F7C"/>
    <w:rsid w:val="002C3B43"/>
    <w:rsid w:val="002F71AF"/>
    <w:rsid w:val="0039131F"/>
    <w:rsid w:val="00392FC2"/>
    <w:rsid w:val="003F10D4"/>
    <w:rsid w:val="00435B07"/>
    <w:rsid w:val="00476D94"/>
    <w:rsid w:val="004A67E6"/>
    <w:rsid w:val="004C50FD"/>
    <w:rsid w:val="004D51B1"/>
    <w:rsid w:val="004F29AC"/>
    <w:rsid w:val="00503BE1"/>
    <w:rsid w:val="00516D7B"/>
    <w:rsid w:val="005259DF"/>
    <w:rsid w:val="0057495D"/>
    <w:rsid w:val="005A0A79"/>
    <w:rsid w:val="005A3B58"/>
    <w:rsid w:val="005E1ABB"/>
    <w:rsid w:val="005E4D9F"/>
    <w:rsid w:val="00612322"/>
    <w:rsid w:val="00613E36"/>
    <w:rsid w:val="006271A3"/>
    <w:rsid w:val="00647296"/>
    <w:rsid w:val="00662ECB"/>
    <w:rsid w:val="0066708E"/>
    <w:rsid w:val="006B1489"/>
    <w:rsid w:val="00707B5E"/>
    <w:rsid w:val="00773895"/>
    <w:rsid w:val="0079477C"/>
    <w:rsid w:val="007C0DDD"/>
    <w:rsid w:val="007C344A"/>
    <w:rsid w:val="007D4628"/>
    <w:rsid w:val="00810364"/>
    <w:rsid w:val="0081336A"/>
    <w:rsid w:val="008337D9"/>
    <w:rsid w:val="00855D9C"/>
    <w:rsid w:val="008C049E"/>
    <w:rsid w:val="008C26ED"/>
    <w:rsid w:val="008F748A"/>
    <w:rsid w:val="009253F7"/>
    <w:rsid w:val="009275DE"/>
    <w:rsid w:val="00931E60"/>
    <w:rsid w:val="00957592"/>
    <w:rsid w:val="009A0F56"/>
    <w:rsid w:val="009D34E4"/>
    <w:rsid w:val="009D633B"/>
    <w:rsid w:val="009F653C"/>
    <w:rsid w:val="00A25854"/>
    <w:rsid w:val="00A41A09"/>
    <w:rsid w:val="00A56EDE"/>
    <w:rsid w:val="00A945ED"/>
    <w:rsid w:val="00AA1B97"/>
    <w:rsid w:val="00AB44E2"/>
    <w:rsid w:val="00AF4AD2"/>
    <w:rsid w:val="00B233B7"/>
    <w:rsid w:val="00B356D2"/>
    <w:rsid w:val="00BD342C"/>
    <w:rsid w:val="00BD4313"/>
    <w:rsid w:val="00C06C65"/>
    <w:rsid w:val="00C15DC7"/>
    <w:rsid w:val="00C23852"/>
    <w:rsid w:val="00C36F0B"/>
    <w:rsid w:val="00C65686"/>
    <w:rsid w:val="00C70FF8"/>
    <w:rsid w:val="00C92D0E"/>
    <w:rsid w:val="00C959E4"/>
    <w:rsid w:val="00CC448B"/>
    <w:rsid w:val="00CC7DF1"/>
    <w:rsid w:val="00CE53F3"/>
    <w:rsid w:val="00D061C2"/>
    <w:rsid w:val="00D22DCC"/>
    <w:rsid w:val="00D91C05"/>
    <w:rsid w:val="00E230D3"/>
    <w:rsid w:val="00E53CE3"/>
    <w:rsid w:val="00E711AA"/>
    <w:rsid w:val="00E97742"/>
    <w:rsid w:val="00EC517F"/>
    <w:rsid w:val="00EC5AAA"/>
    <w:rsid w:val="00EF3373"/>
    <w:rsid w:val="00FA3426"/>
    <w:rsid w:val="00FC0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95D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C44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3BE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03BE1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CC448B"/>
    <w:rPr>
      <w:b/>
      <w:bCs/>
      <w:kern w:val="44"/>
      <w:sz w:val="44"/>
      <w:szCs w:val="44"/>
    </w:rPr>
  </w:style>
  <w:style w:type="paragraph" w:styleId="a5">
    <w:name w:val="Balloon Text"/>
    <w:basedOn w:val="a"/>
    <w:link w:val="Char"/>
    <w:uiPriority w:val="99"/>
    <w:semiHidden/>
    <w:unhideWhenUsed/>
    <w:rsid w:val="00C70FF8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C70FF8"/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C70F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C70FF8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C70F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C70FF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fmis.gzu.edu.cn/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 guan</dc:creator>
  <cp:keywords/>
  <dc:description/>
  <cp:lastModifiedBy>lenovo</cp:lastModifiedBy>
  <cp:revision>91</cp:revision>
  <cp:lastPrinted>2016-03-28T08:49:00Z</cp:lastPrinted>
  <dcterms:created xsi:type="dcterms:W3CDTF">2016-03-26T07:36:00Z</dcterms:created>
  <dcterms:modified xsi:type="dcterms:W3CDTF">2018-04-03T05:11:00Z</dcterms:modified>
</cp:coreProperties>
</file>